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A9" w:rsidRPr="00E5282B" w:rsidRDefault="008406A9" w:rsidP="008406A9">
      <w:pPr>
        <w:pStyle w:val="a3"/>
        <w:snapToGrid w:val="0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Образовательные ориентиры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ровня дошкольного образования. 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 </w:t>
      </w:r>
      <w:bookmarkStart w:id="0" w:name="_GoBack"/>
      <w:bookmarkEnd w:id="0"/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Настоящие требования являются ориентирами </w:t>
      </w:r>
      <w:proofErr w:type="gramStart"/>
      <w:r w:rsidRPr="00E5282B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E5282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б) изучения характеристик образования детей в возрасте от 2 месяцев до 8 лет;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аттестацию педагогических кадров;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оценку качества образования;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распределение стимулирующего фон</w:t>
      </w:r>
      <w:r>
        <w:rPr>
          <w:rFonts w:ascii="Times New Roman" w:hAnsi="Times New Roman" w:cs="Times New Roman"/>
          <w:color w:val="000000"/>
          <w:sz w:val="28"/>
          <w:szCs w:val="28"/>
        </w:rPr>
        <w:t>да оплаты труда работников ДОУ.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406A9" w:rsidRPr="00E5282B" w:rsidRDefault="008406A9" w:rsidP="008406A9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406A9" w:rsidRPr="005D4538" w:rsidRDefault="008406A9" w:rsidP="008406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82B">
        <w:rPr>
          <w:rFonts w:ascii="Times New Roman" w:hAnsi="Times New Roman" w:cs="Times New Roman"/>
          <w:color w:val="000000"/>
          <w:sz w:val="28"/>
          <w:szCs w:val="28"/>
        </w:rPr>
        <w:t>Целевые ориентиры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в младенческом и  раннем </w:t>
      </w:r>
      <w:r w:rsidRPr="005D4538">
        <w:rPr>
          <w:rFonts w:ascii="Times New Roman" w:hAnsi="Times New Roman" w:cs="Times New Roman"/>
          <w:sz w:val="28"/>
          <w:szCs w:val="28"/>
        </w:rPr>
        <w:t>возрасте (1-3 года)</w:t>
      </w:r>
    </w:p>
    <w:p w:rsidR="008406A9" w:rsidRPr="005D4538" w:rsidRDefault="008406A9" w:rsidP="008406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538">
        <w:rPr>
          <w:rFonts w:ascii="Times New Roman" w:hAnsi="Times New Roman" w:cs="Times New Roman"/>
          <w:sz w:val="28"/>
          <w:szCs w:val="28"/>
        </w:rPr>
        <w:t>Целевые ориентиры на этапе завершения  дошкольного образования(3-7 лет)</w:t>
      </w:r>
    </w:p>
    <w:p w:rsidR="008406A9" w:rsidRPr="00FD5E97" w:rsidRDefault="008406A9" w:rsidP="008406A9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4"/>
        <w:gridCol w:w="3641"/>
        <w:gridCol w:w="3664"/>
      </w:tblGrid>
      <w:tr w:rsidR="008406A9" w:rsidRPr="004644B3" w:rsidTr="00941C54">
        <w:tc>
          <w:tcPr>
            <w:tcW w:w="2268" w:type="dxa"/>
            <w:vMerge w:val="restart"/>
          </w:tcPr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Образовательные области </w:t>
            </w: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(направления)</w:t>
            </w:r>
          </w:p>
        </w:tc>
        <w:tc>
          <w:tcPr>
            <w:tcW w:w="7513" w:type="dxa"/>
            <w:gridSpan w:val="2"/>
          </w:tcPr>
          <w:p w:rsidR="008406A9" w:rsidRPr="004644B3" w:rsidRDefault="008406A9" w:rsidP="00941C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Целевые ориентиры</w:t>
            </w:r>
          </w:p>
        </w:tc>
      </w:tr>
      <w:tr w:rsidR="008406A9" w:rsidRPr="004644B3" w:rsidTr="00941C54">
        <w:tc>
          <w:tcPr>
            <w:tcW w:w="2268" w:type="dxa"/>
            <w:vMerge/>
          </w:tcPr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:rsidR="008406A9" w:rsidRDefault="008406A9" w:rsidP="00941C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младенческий и </w:t>
            </w:r>
          </w:p>
          <w:p w:rsidR="008406A9" w:rsidRPr="004644B3" w:rsidRDefault="008406A9" w:rsidP="00941C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ранний возраст</w:t>
            </w:r>
          </w:p>
        </w:tc>
        <w:tc>
          <w:tcPr>
            <w:tcW w:w="3767" w:type="dxa"/>
          </w:tcPr>
          <w:p w:rsidR="008406A9" w:rsidRPr="004644B3" w:rsidRDefault="008406A9" w:rsidP="00941C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дошкольный возраст</w:t>
            </w:r>
          </w:p>
        </w:tc>
      </w:tr>
      <w:tr w:rsidR="008406A9" w:rsidRPr="004644B3" w:rsidTr="00941C54">
        <w:tc>
          <w:tcPr>
            <w:tcW w:w="2268" w:type="dxa"/>
          </w:tcPr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Pr="00272F97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72F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3746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6"/>
                <w:szCs w:val="26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</w:t>
            </w:r>
            <w:proofErr w:type="gramStart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 xml:space="preserve">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3767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 другим людям и самому себе; обладает чувством собственного достоинства; активно взаимодействует со сверстниками и взрослыми;</w:t>
            </w:r>
            <w:proofErr w:type="gramEnd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4644B3">
              <w:rPr>
                <w:rFonts w:ascii="Times New Roman" w:hAnsi="Times New Roman" w:cs="Times New Roman"/>
                <w:sz w:val="26"/>
                <w:szCs w:val="26"/>
              </w:rPr>
              <w:t xml:space="preserve"> взрослыми и сверстниками, может соблюдать правила безопасного поведения и личной гигиены.  </w:t>
            </w:r>
            <w:r w:rsidRPr="000A3E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</w:t>
            </w:r>
            <w:r w:rsidRPr="004644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</w:tc>
      </w:tr>
      <w:tr w:rsidR="008406A9" w:rsidRPr="004644B3" w:rsidTr="00941C54">
        <w:tc>
          <w:tcPr>
            <w:tcW w:w="2268" w:type="dxa"/>
          </w:tcPr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F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Вариативная часть</w:t>
            </w:r>
          </w:p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интересуется окружающими предметами и активно действует с ними. Эмоционально </w:t>
            </w:r>
            <w:proofErr w:type="gramStart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вовлечен</w:t>
            </w:r>
            <w:proofErr w:type="gramEnd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  в действия с игрушками и другими предметами, 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стремится проявлять настойчивость в достижении результата своих действий.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специфические, культурно фиксированные предметные действия, 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знает назначение бытовых предметов (ложки, расчески,  карандаши и пр.) и умеет пользоваться ими.</w:t>
            </w:r>
          </w:p>
          <w:p w:rsidR="008406A9" w:rsidRPr="001A7D3D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7D3D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имеет </w:t>
            </w:r>
            <w:proofErr w:type="gramStart"/>
            <w:r w:rsidRPr="001A7D3D">
              <w:rPr>
                <w:rFonts w:ascii="Times New Roman" w:hAnsi="Times New Roman" w:cs="Times New Roman"/>
                <w:sz w:val="24"/>
                <w:szCs w:val="24"/>
              </w:rPr>
              <w:t>элементарные</w:t>
            </w:r>
            <w:proofErr w:type="gramEnd"/>
            <w:r w:rsidRPr="001A7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06A9" w:rsidRPr="001A7D3D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3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культуре и быте башкирского народа (одежда, предметы быта, посуда) </w:t>
            </w:r>
          </w:p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познавательно – исследовательской деятельности, способен выбрать себе род занятий.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Ребенок обладает развитым воображением.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придумывать объяснения явлениям природы и поступкам людей, </w:t>
            </w:r>
            <w:proofErr w:type="gramStart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склонен</w:t>
            </w:r>
            <w:proofErr w:type="gramEnd"/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наблюдать, экспериментировать. 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Обладает начальными знаниями о себе, о природном и социальном мире, в котором он живет</w:t>
            </w: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обладает элементарными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представлениями из области живой природы, естествознания, математики, истории и т.п.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 к принятию собственных решений, опираясь на свои знания и умения </w:t>
            </w:r>
            <w:proofErr w:type="gramStart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proofErr w:type="gramStart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8406A9" w:rsidRPr="00EE2F94" w:rsidRDefault="008406A9" w:rsidP="00941C5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Ребенок обладает знаниями 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себе, о малой Родине</w:t>
            </w:r>
            <w:r w:rsidRPr="00DE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имеет представление  о социокультурных ценностях</w:t>
            </w:r>
            <w:r w:rsidRPr="001A7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своего  народа, о традициях и праздниках башкирского народа и народов, проживающих на территории Республики Башкортостан</w:t>
            </w:r>
          </w:p>
        </w:tc>
      </w:tr>
      <w:tr w:rsidR="008406A9" w:rsidRPr="004644B3" w:rsidTr="00941C54">
        <w:tc>
          <w:tcPr>
            <w:tcW w:w="2268" w:type="dxa"/>
          </w:tcPr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F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3746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Владеет активной речью, включен в общение; может обращаться с вопросами и просьбами, понимает речь взрослых, знает названия 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искусства; </w:t>
            </w:r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проявляет интерес к </w:t>
            </w:r>
            <w:proofErr w:type="spellStart"/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>потешкам</w:t>
            </w:r>
            <w:proofErr w:type="spellEnd"/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башкирского</w:t>
            </w:r>
            <w:r w:rsidRPr="00272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2F97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фольклора</w:t>
            </w:r>
          </w:p>
        </w:tc>
        <w:tc>
          <w:tcPr>
            <w:tcW w:w="3767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хорошо владеет устной речью, может выражать свои мысли и желания, может использовать речь для выражения своих мыслей, чувств 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желаний, построение речевого высказывания в ситуации общения, может выделять звуки в словах, у ребенка складываются предпосылки грамотности; знаком с произведениями детской литературы; </w:t>
            </w:r>
          </w:p>
          <w:p w:rsidR="008406A9" w:rsidRPr="00DE2C31" w:rsidRDefault="008406A9" w:rsidP="00941C5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 с фольклором и произведениям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башкирских писателей и поэтов</w:t>
            </w:r>
          </w:p>
        </w:tc>
      </w:tr>
      <w:tr w:rsidR="008406A9" w:rsidRPr="004644B3" w:rsidTr="00941C54">
        <w:tc>
          <w:tcPr>
            <w:tcW w:w="2268" w:type="dxa"/>
          </w:tcPr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F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3746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3767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пехам других; обладает развитым 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воображением; знаком с произведениями детской литературы;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воспринимает и понимает смысл музыкальных произведений, поет, выполняет музыкально-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(элементы башкирского танца)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играет на музыкальных инструментах </w:t>
            </w:r>
            <w:r w:rsidRPr="00FC7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(народных)</w:t>
            </w:r>
          </w:p>
        </w:tc>
      </w:tr>
      <w:tr w:rsidR="008406A9" w:rsidRPr="004644B3" w:rsidTr="00941C54">
        <w:tc>
          <w:tcPr>
            <w:tcW w:w="2268" w:type="dxa"/>
          </w:tcPr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F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3746" w:type="dxa"/>
          </w:tcPr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ребенка развита крупная моторика, он стремится осваивать различные виды движений (бег, лазание, перешагивание и пр.) 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6A9" w:rsidRPr="0042251B" w:rsidRDefault="008406A9" w:rsidP="00941C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Проявляет интерес к играм башкирского народа, хороводам, пальчиковым играм </w:t>
            </w:r>
          </w:p>
        </w:tc>
        <w:tc>
          <w:tcPr>
            <w:tcW w:w="3767" w:type="dxa"/>
          </w:tcPr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8406A9" w:rsidRPr="004644B3" w:rsidRDefault="008406A9" w:rsidP="00941C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8406A9" w:rsidRPr="004644B3" w:rsidRDefault="008406A9" w:rsidP="00941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 к волевым усилиям, может следовать социальным нормам поведения и правилам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разных видах деятельности, во 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взаимоотношениях </w:t>
            </w:r>
            <w:proofErr w:type="gramStart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сверстниками, может соблюдать правила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поведения и личной гигиены;</w:t>
            </w:r>
            <w:r w:rsidRPr="00464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знает  и играет в  подвижные игры башкирского народа и народов, проживающих на территории Республики Башкортостан</w:t>
            </w:r>
          </w:p>
        </w:tc>
      </w:tr>
    </w:tbl>
    <w:p w:rsidR="00672779" w:rsidRDefault="00672779"/>
    <w:sectPr w:rsidR="0067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6A9"/>
    <w:rsid w:val="00672779"/>
    <w:rsid w:val="0084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A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06A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A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06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1163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2022-11-21T05:55:00Z</dcterms:created>
  <dcterms:modified xsi:type="dcterms:W3CDTF">2022-11-21T05:57:00Z</dcterms:modified>
</cp:coreProperties>
</file>